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9D3" w:rsidRDefault="0084668C" w:rsidP="003E4B8E">
      <w:pPr>
        <w:jc w:val="center"/>
        <w:rPr>
          <w:b/>
          <w:sz w:val="22"/>
          <w:szCs w:val="22"/>
        </w:rPr>
      </w:pPr>
      <w:r>
        <w:rPr>
          <w:b/>
          <w:sz w:val="22"/>
          <w:szCs w:val="22"/>
        </w:rPr>
        <w:t xml:space="preserve">Bijlage </w:t>
      </w:r>
      <w:r w:rsidR="0069457E">
        <w:rPr>
          <w:b/>
          <w:sz w:val="22"/>
          <w:szCs w:val="22"/>
        </w:rPr>
        <w:t>C</w:t>
      </w:r>
      <w:r>
        <w:rPr>
          <w:b/>
          <w:sz w:val="22"/>
          <w:szCs w:val="22"/>
        </w:rPr>
        <w:t>-</w:t>
      </w:r>
      <w:r w:rsidR="0001297C">
        <w:rPr>
          <w:b/>
          <w:sz w:val="22"/>
          <w:szCs w:val="22"/>
        </w:rPr>
        <w:t>16</w:t>
      </w:r>
      <w:r>
        <w:rPr>
          <w:b/>
          <w:sz w:val="22"/>
          <w:szCs w:val="22"/>
        </w:rPr>
        <w:t xml:space="preserve">: </w:t>
      </w:r>
      <w:r w:rsidR="003E4B8E">
        <w:rPr>
          <w:b/>
          <w:sz w:val="22"/>
          <w:szCs w:val="22"/>
        </w:rPr>
        <w:t xml:space="preserve">Functieomschrijving </w:t>
      </w:r>
      <w:r w:rsidR="002A5D3D">
        <w:rPr>
          <w:b/>
          <w:sz w:val="22"/>
          <w:szCs w:val="22"/>
        </w:rPr>
        <w:t>Rol</w:t>
      </w:r>
      <w:r w:rsidR="0001297C">
        <w:rPr>
          <w:b/>
          <w:sz w:val="22"/>
          <w:szCs w:val="22"/>
        </w:rPr>
        <w:t>stoelfietsen</w:t>
      </w:r>
    </w:p>
    <w:p w:rsidR="003E4B8E" w:rsidRDefault="003E4B8E" w:rsidP="00DE2CAD">
      <w:pPr>
        <w:rPr>
          <w:b/>
          <w:sz w:val="22"/>
          <w:szCs w:val="22"/>
        </w:rPr>
      </w:pPr>
    </w:p>
    <w:p w:rsidR="003E4B8E" w:rsidRDefault="002A5D3D" w:rsidP="002A5D3D">
      <w:pPr>
        <w:rPr>
          <w:sz w:val="22"/>
          <w:szCs w:val="22"/>
        </w:rPr>
      </w:pPr>
      <w:r>
        <w:rPr>
          <w:sz w:val="22"/>
          <w:szCs w:val="22"/>
        </w:rPr>
        <w:t xml:space="preserve">Om mensen te stimuleren naar buiten te gaan </w:t>
      </w:r>
      <w:r w:rsidR="0001297C">
        <w:rPr>
          <w:sz w:val="22"/>
          <w:szCs w:val="22"/>
        </w:rPr>
        <w:t>en kennis te blijven houden van hun omgeving</w:t>
      </w:r>
      <w:r>
        <w:rPr>
          <w:sz w:val="22"/>
          <w:szCs w:val="22"/>
        </w:rPr>
        <w:t>, zijn er rol</w:t>
      </w:r>
      <w:r w:rsidR="0001297C">
        <w:rPr>
          <w:sz w:val="22"/>
          <w:szCs w:val="22"/>
        </w:rPr>
        <w:t>stoelfietsen</w:t>
      </w:r>
      <w:r>
        <w:rPr>
          <w:sz w:val="22"/>
          <w:szCs w:val="22"/>
        </w:rPr>
        <w:t xml:space="preserve"> in Ouderkerk en Duivendrecht. De </w:t>
      </w:r>
      <w:r w:rsidR="0001297C">
        <w:rPr>
          <w:sz w:val="22"/>
          <w:szCs w:val="22"/>
        </w:rPr>
        <w:t>gasten</w:t>
      </w:r>
      <w:r>
        <w:rPr>
          <w:sz w:val="22"/>
          <w:szCs w:val="22"/>
        </w:rPr>
        <w:t xml:space="preserve"> worden begeleid door vrijwilligers. </w:t>
      </w:r>
    </w:p>
    <w:p w:rsidR="003E4B8E" w:rsidRPr="003E4B8E" w:rsidRDefault="003E4B8E" w:rsidP="003E4B8E">
      <w:pPr>
        <w:rPr>
          <w:sz w:val="22"/>
          <w:szCs w:val="22"/>
        </w:rPr>
      </w:pPr>
    </w:p>
    <w:p w:rsidR="002A5D3D" w:rsidRDefault="002A5D3D" w:rsidP="00DE2CAD">
      <w:pPr>
        <w:rPr>
          <w:b/>
          <w:sz w:val="22"/>
          <w:szCs w:val="22"/>
        </w:rPr>
      </w:pPr>
      <w:r>
        <w:rPr>
          <w:b/>
          <w:sz w:val="22"/>
          <w:szCs w:val="22"/>
        </w:rPr>
        <w:t>Taak/functie</w:t>
      </w:r>
    </w:p>
    <w:p w:rsidR="002A5D3D" w:rsidRDefault="002A5D3D" w:rsidP="00DE2CAD">
      <w:pPr>
        <w:rPr>
          <w:sz w:val="22"/>
          <w:szCs w:val="22"/>
        </w:rPr>
      </w:pPr>
      <w:r w:rsidRPr="00233DDD">
        <w:rPr>
          <w:sz w:val="22"/>
          <w:szCs w:val="22"/>
        </w:rPr>
        <w:t>Vrijwillige begeleiders van</w:t>
      </w:r>
      <w:r w:rsidR="0001297C">
        <w:rPr>
          <w:sz w:val="22"/>
          <w:szCs w:val="22"/>
        </w:rPr>
        <w:t xml:space="preserve"> het rolstoelfietsen</w:t>
      </w:r>
      <w:r w:rsidRPr="00233DDD">
        <w:rPr>
          <w:sz w:val="22"/>
          <w:szCs w:val="22"/>
        </w:rPr>
        <w:t xml:space="preserve"> verwelkomen de </w:t>
      </w:r>
      <w:r w:rsidR="0001297C">
        <w:rPr>
          <w:sz w:val="22"/>
          <w:szCs w:val="22"/>
        </w:rPr>
        <w:t>gasten</w:t>
      </w:r>
      <w:r w:rsidRPr="00233DDD">
        <w:rPr>
          <w:sz w:val="22"/>
          <w:szCs w:val="22"/>
        </w:rPr>
        <w:t xml:space="preserve"> op de locatie van verzamelen. De begeleiders vergezellen en begeleiden de </w:t>
      </w:r>
      <w:r w:rsidR="0001297C">
        <w:rPr>
          <w:sz w:val="22"/>
          <w:szCs w:val="22"/>
        </w:rPr>
        <w:t>gast</w:t>
      </w:r>
      <w:r w:rsidRPr="00233DDD">
        <w:rPr>
          <w:sz w:val="22"/>
          <w:szCs w:val="22"/>
        </w:rPr>
        <w:t xml:space="preserve"> </w:t>
      </w:r>
      <w:r w:rsidR="00233DDD">
        <w:rPr>
          <w:sz w:val="22"/>
          <w:szCs w:val="22"/>
        </w:rPr>
        <w:t xml:space="preserve">tijdens het </w:t>
      </w:r>
      <w:r w:rsidR="0001297C">
        <w:rPr>
          <w:sz w:val="22"/>
          <w:szCs w:val="22"/>
        </w:rPr>
        <w:t>rolstoelfietsen</w:t>
      </w:r>
      <w:r w:rsidR="00233DDD">
        <w:rPr>
          <w:sz w:val="22"/>
          <w:szCs w:val="22"/>
        </w:rPr>
        <w:t xml:space="preserve"> </w:t>
      </w:r>
      <w:r w:rsidRPr="00233DDD">
        <w:rPr>
          <w:sz w:val="22"/>
          <w:szCs w:val="22"/>
        </w:rPr>
        <w:t xml:space="preserve">en houden hierbij rekening </w:t>
      </w:r>
      <w:r w:rsidR="00233DDD" w:rsidRPr="00233DDD">
        <w:rPr>
          <w:sz w:val="22"/>
          <w:szCs w:val="22"/>
        </w:rPr>
        <w:t xml:space="preserve">met de mogelijkheden (en beperkingen) van de </w:t>
      </w:r>
      <w:r w:rsidR="0001297C">
        <w:rPr>
          <w:sz w:val="22"/>
          <w:szCs w:val="22"/>
        </w:rPr>
        <w:t>gasten</w:t>
      </w:r>
      <w:r w:rsidR="00233DDD" w:rsidRPr="00233DDD">
        <w:rPr>
          <w:sz w:val="22"/>
          <w:szCs w:val="22"/>
        </w:rPr>
        <w:t xml:space="preserve">. Ze bieden een luisterend oor en een praatje, een helpende hand en waar nodig (kort) fysieke ondersteuning. Begeleiders nemen de verkeersregels ten allen tijde in acht en stellen de veiligheid van zichzelf en de </w:t>
      </w:r>
      <w:r w:rsidR="0001297C">
        <w:rPr>
          <w:sz w:val="22"/>
          <w:szCs w:val="22"/>
        </w:rPr>
        <w:t>gasten</w:t>
      </w:r>
      <w:r w:rsidR="00233DDD" w:rsidRPr="00233DDD">
        <w:rPr>
          <w:sz w:val="22"/>
          <w:szCs w:val="22"/>
        </w:rPr>
        <w:t xml:space="preserve"> voorop.</w:t>
      </w:r>
      <w:r w:rsidR="00233DDD">
        <w:rPr>
          <w:sz w:val="22"/>
          <w:szCs w:val="22"/>
        </w:rPr>
        <w:t xml:space="preserve"> </w:t>
      </w:r>
      <w:r w:rsidR="0001297C">
        <w:rPr>
          <w:sz w:val="22"/>
          <w:szCs w:val="22"/>
        </w:rPr>
        <w:t xml:space="preserve">Onderweg is er de mogelijkheid om een consumptie te nuttigen op kosten van de organisatie. </w:t>
      </w:r>
      <w:r w:rsidR="00233DDD">
        <w:rPr>
          <w:sz w:val="22"/>
          <w:szCs w:val="22"/>
        </w:rPr>
        <w:t xml:space="preserve">Bij terugkeer op het vertrekpunt zorgt de vrijwilliger voor de financiële en praktische afhandeling </w:t>
      </w:r>
      <w:r w:rsidR="0001297C">
        <w:rPr>
          <w:sz w:val="22"/>
          <w:szCs w:val="22"/>
        </w:rPr>
        <w:t>van de rolstoelfietstocht (wegzetten en op slot doen van de rolstoelfiets, stekker van de accu in het stopcontact)</w:t>
      </w:r>
      <w:r w:rsidR="00233DDD">
        <w:rPr>
          <w:sz w:val="22"/>
          <w:szCs w:val="22"/>
        </w:rPr>
        <w:t xml:space="preserve">. </w:t>
      </w:r>
    </w:p>
    <w:p w:rsidR="0001297C" w:rsidRDefault="0001297C" w:rsidP="00DE2CAD">
      <w:pPr>
        <w:rPr>
          <w:sz w:val="22"/>
          <w:szCs w:val="22"/>
        </w:rPr>
      </w:pPr>
      <w:r>
        <w:rPr>
          <w:sz w:val="22"/>
          <w:szCs w:val="22"/>
        </w:rPr>
        <w:t>Rolstoelfietsen vind plaats op doordeweekse dagen. De rolstoelfietsers zijn voor 17.00 uur weer terug op locatie.</w:t>
      </w:r>
    </w:p>
    <w:p w:rsidR="0099214E" w:rsidRDefault="00233DDD" w:rsidP="00DE2CAD">
      <w:pPr>
        <w:rPr>
          <w:sz w:val="22"/>
          <w:szCs w:val="22"/>
        </w:rPr>
      </w:pPr>
      <w:r>
        <w:rPr>
          <w:sz w:val="22"/>
          <w:szCs w:val="22"/>
        </w:rPr>
        <w:t xml:space="preserve">De vrijwilligers werken volgens </w:t>
      </w:r>
      <w:r w:rsidR="0001297C">
        <w:rPr>
          <w:sz w:val="22"/>
          <w:szCs w:val="22"/>
        </w:rPr>
        <w:t>opgave van fietsmogelijkheid in overleg met de coördinator</w:t>
      </w:r>
      <w:r>
        <w:rPr>
          <w:sz w:val="22"/>
          <w:szCs w:val="22"/>
        </w:rPr>
        <w:t xml:space="preserve">. Wanneer de vrijwilliger verhinderd is, </w:t>
      </w:r>
      <w:r w:rsidR="0001297C">
        <w:rPr>
          <w:sz w:val="22"/>
          <w:szCs w:val="22"/>
        </w:rPr>
        <w:t xml:space="preserve">wordt dit gemeld bij de coördinator. </w:t>
      </w:r>
    </w:p>
    <w:p w:rsidR="002A5D3D" w:rsidRDefault="002A5D3D" w:rsidP="00DE2CAD">
      <w:pPr>
        <w:rPr>
          <w:b/>
          <w:sz w:val="22"/>
          <w:szCs w:val="22"/>
        </w:rPr>
      </w:pPr>
    </w:p>
    <w:p w:rsidR="00C40F43" w:rsidRPr="00512C2E" w:rsidRDefault="00DE2CAD" w:rsidP="00DE2CAD">
      <w:pPr>
        <w:rPr>
          <w:sz w:val="22"/>
          <w:szCs w:val="22"/>
        </w:rPr>
      </w:pPr>
      <w:r w:rsidRPr="00512C2E">
        <w:rPr>
          <w:b/>
          <w:sz w:val="22"/>
          <w:szCs w:val="22"/>
        </w:rPr>
        <w:t xml:space="preserve">Coördinatie </w:t>
      </w:r>
      <w:r w:rsidR="0061687C">
        <w:rPr>
          <w:b/>
          <w:sz w:val="22"/>
          <w:szCs w:val="22"/>
        </w:rPr>
        <w:t>en begeleiding</w:t>
      </w:r>
    </w:p>
    <w:p w:rsidR="008B7A8F" w:rsidRDefault="00C40F43" w:rsidP="00DE2CAD">
      <w:pPr>
        <w:rPr>
          <w:sz w:val="22"/>
          <w:szCs w:val="22"/>
        </w:rPr>
      </w:pPr>
      <w:r w:rsidRPr="00512C2E">
        <w:rPr>
          <w:sz w:val="22"/>
          <w:szCs w:val="22"/>
        </w:rPr>
        <w:t xml:space="preserve">Bij </w:t>
      </w:r>
      <w:r w:rsidR="00E55192">
        <w:rPr>
          <w:sz w:val="22"/>
          <w:szCs w:val="22"/>
        </w:rPr>
        <w:t xml:space="preserve">Coherente is </w:t>
      </w:r>
      <w:r w:rsidR="0001297C">
        <w:rPr>
          <w:sz w:val="22"/>
          <w:szCs w:val="22"/>
        </w:rPr>
        <w:t>Anita Vlug</w:t>
      </w:r>
      <w:r w:rsidR="002A5D3D">
        <w:rPr>
          <w:sz w:val="22"/>
          <w:szCs w:val="22"/>
        </w:rPr>
        <w:t xml:space="preserve"> aanspreekpunt voor de vrijwilligers van de rol</w:t>
      </w:r>
      <w:r w:rsidR="0001297C">
        <w:rPr>
          <w:sz w:val="22"/>
          <w:szCs w:val="22"/>
        </w:rPr>
        <w:t>stoelfietsen</w:t>
      </w:r>
      <w:r w:rsidR="002A5D3D">
        <w:rPr>
          <w:sz w:val="22"/>
          <w:szCs w:val="22"/>
        </w:rPr>
        <w:t xml:space="preserve">. </w:t>
      </w:r>
      <w:r w:rsidR="008B7A8F">
        <w:rPr>
          <w:sz w:val="22"/>
          <w:szCs w:val="22"/>
        </w:rPr>
        <w:t>Met h</w:t>
      </w:r>
      <w:r w:rsidR="002A5D3D">
        <w:rPr>
          <w:sz w:val="22"/>
          <w:szCs w:val="22"/>
        </w:rPr>
        <w:t xml:space="preserve">aar </w:t>
      </w:r>
      <w:r w:rsidR="008B7A8F">
        <w:rPr>
          <w:sz w:val="22"/>
          <w:szCs w:val="22"/>
        </w:rPr>
        <w:t xml:space="preserve">worden afspraken gemaakt </w:t>
      </w:r>
      <w:r w:rsidR="002A5D3D">
        <w:rPr>
          <w:sz w:val="22"/>
          <w:szCs w:val="22"/>
        </w:rPr>
        <w:t>en bij haar kan de vrijwilliger terecht met vragen en/o</w:t>
      </w:r>
      <w:r w:rsidR="005535E8">
        <w:rPr>
          <w:sz w:val="22"/>
          <w:szCs w:val="22"/>
        </w:rPr>
        <w:t>f</w:t>
      </w:r>
      <w:r w:rsidR="002A5D3D">
        <w:rPr>
          <w:sz w:val="22"/>
          <w:szCs w:val="22"/>
        </w:rPr>
        <w:t xml:space="preserve"> opmerkingen. </w:t>
      </w:r>
      <w:r w:rsidR="008B7A8F">
        <w:rPr>
          <w:sz w:val="22"/>
          <w:szCs w:val="22"/>
        </w:rPr>
        <w:t xml:space="preserve">Coherente heeft contacten in het zorgnetwerk. Zij kunnen de signalen doorgeven aan de juiste instantie. </w:t>
      </w:r>
    </w:p>
    <w:p w:rsidR="0001297C" w:rsidRDefault="0001297C" w:rsidP="00DE2CAD">
      <w:pPr>
        <w:rPr>
          <w:sz w:val="22"/>
          <w:szCs w:val="22"/>
        </w:rPr>
      </w:pPr>
      <w:r>
        <w:rPr>
          <w:sz w:val="22"/>
          <w:szCs w:val="22"/>
        </w:rPr>
        <w:t>Anita</w:t>
      </w:r>
      <w:r w:rsidR="002A5D3D">
        <w:rPr>
          <w:sz w:val="22"/>
          <w:szCs w:val="22"/>
        </w:rPr>
        <w:t xml:space="preserve"> werkt </w:t>
      </w:r>
      <w:r>
        <w:rPr>
          <w:sz w:val="22"/>
          <w:szCs w:val="22"/>
        </w:rPr>
        <w:t>maan</w:t>
      </w:r>
      <w:r w:rsidR="002A5D3D">
        <w:rPr>
          <w:sz w:val="22"/>
          <w:szCs w:val="22"/>
        </w:rPr>
        <w:t>dag</w:t>
      </w:r>
      <w:r>
        <w:rPr>
          <w:sz w:val="22"/>
          <w:szCs w:val="22"/>
        </w:rPr>
        <w:t xml:space="preserve"> in Ouderkerk, dinsdag, donderdag en vrijdag </w:t>
      </w:r>
      <w:r w:rsidR="002A5D3D">
        <w:rPr>
          <w:sz w:val="22"/>
          <w:szCs w:val="22"/>
        </w:rPr>
        <w:t>in Duivendrecht</w:t>
      </w:r>
    </w:p>
    <w:p w:rsidR="002A5D3D" w:rsidRDefault="002A5D3D" w:rsidP="00DE2CAD">
      <w:pPr>
        <w:rPr>
          <w:sz w:val="22"/>
          <w:szCs w:val="22"/>
        </w:rPr>
      </w:pPr>
      <w:r>
        <w:rPr>
          <w:sz w:val="22"/>
          <w:szCs w:val="22"/>
        </w:rPr>
        <w:t>E-mail:</w:t>
      </w:r>
      <w:r w:rsidR="0001297C">
        <w:rPr>
          <w:sz w:val="22"/>
          <w:szCs w:val="22"/>
        </w:rPr>
        <w:t>a.vlug@coherente.nl</w:t>
      </w:r>
      <w:r>
        <w:rPr>
          <w:sz w:val="22"/>
          <w:szCs w:val="22"/>
        </w:rPr>
        <w:t>,</w:t>
      </w:r>
      <w:r w:rsidR="0001297C">
        <w:rPr>
          <w:sz w:val="22"/>
          <w:szCs w:val="22"/>
        </w:rPr>
        <w:t xml:space="preserve"> </w:t>
      </w:r>
      <w:r>
        <w:rPr>
          <w:sz w:val="22"/>
          <w:szCs w:val="22"/>
        </w:rPr>
        <w:t xml:space="preserve"> telefoon 020 699 31 64</w:t>
      </w:r>
      <w:r w:rsidR="0001297C">
        <w:rPr>
          <w:sz w:val="22"/>
          <w:szCs w:val="22"/>
        </w:rPr>
        <w:t xml:space="preserve"> </w:t>
      </w:r>
      <w:r>
        <w:rPr>
          <w:sz w:val="22"/>
          <w:szCs w:val="22"/>
        </w:rPr>
        <w:t>/ 020 496 36 73</w:t>
      </w:r>
    </w:p>
    <w:p w:rsidR="00C40F43" w:rsidRPr="00512C2E" w:rsidRDefault="00C40F43" w:rsidP="00DE2CAD">
      <w:pPr>
        <w:rPr>
          <w:sz w:val="22"/>
          <w:szCs w:val="22"/>
        </w:rPr>
      </w:pPr>
    </w:p>
    <w:p w:rsidR="009305B3" w:rsidRPr="00512C2E" w:rsidRDefault="009305B3" w:rsidP="00674733">
      <w:pPr>
        <w:rPr>
          <w:b/>
          <w:sz w:val="22"/>
          <w:szCs w:val="22"/>
        </w:rPr>
      </w:pPr>
      <w:r w:rsidRPr="00512C2E">
        <w:rPr>
          <w:b/>
          <w:sz w:val="22"/>
          <w:szCs w:val="22"/>
        </w:rPr>
        <w:t>Vergoeding onkosten</w:t>
      </w:r>
    </w:p>
    <w:p w:rsidR="005C11D3" w:rsidRPr="00512C2E" w:rsidRDefault="001D2F75" w:rsidP="00EA5A88">
      <w:pPr>
        <w:rPr>
          <w:sz w:val="22"/>
          <w:szCs w:val="22"/>
        </w:rPr>
      </w:pPr>
      <w:r>
        <w:rPr>
          <w:sz w:val="22"/>
          <w:szCs w:val="22"/>
        </w:rPr>
        <w:t xml:space="preserve">Er zijn geen vergoedingen van toepassing. Wanneer de vrijwilliger kosten </w:t>
      </w:r>
      <w:r w:rsidR="0001297C">
        <w:rPr>
          <w:sz w:val="22"/>
          <w:szCs w:val="22"/>
        </w:rPr>
        <w:t xml:space="preserve">voor consumpties </w:t>
      </w:r>
      <w:r>
        <w:rPr>
          <w:sz w:val="22"/>
          <w:szCs w:val="22"/>
        </w:rPr>
        <w:t>maakt ten behoeve van de rol</w:t>
      </w:r>
      <w:r w:rsidR="0001297C">
        <w:rPr>
          <w:sz w:val="22"/>
          <w:szCs w:val="22"/>
        </w:rPr>
        <w:t>stoelfietsactiviteit</w:t>
      </w:r>
      <w:r>
        <w:rPr>
          <w:sz w:val="22"/>
          <w:szCs w:val="22"/>
        </w:rPr>
        <w:t xml:space="preserve">, kunnen deze in </w:t>
      </w:r>
      <w:r w:rsidR="00EA5A88">
        <w:rPr>
          <w:sz w:val="22"/>
          <w:szCs w:val="22"/>
        </w:rPr>
        <w:t>worden gedeclareerd</w:t>
      </w:r>
      <w:r w:rsidR="0001297C">
        <w:rPr>
          <w:sz w:val="22"/>
          <w:szCs w:val="22"/>
        </w:rPr>
        <w:t xml:space="preserve"> bij de coördinator van het rolstoelfietsen</w:t>
      </w:r>
      <w:r w:rsidR="00EA5A88">
        <w:rPr>
          <w:sz w:val="22"/>
          <w:szCs w:val="22"/>
        </w:rPr>
        <w:t xml:space="preserve">. </w:t>
      </w:r>
    </w:p>
    <w:p w:rsidR="00512C2E" w:rsidRDefault="00512C2E" w:rsidP="00512C2E">
      <w:pPr>
        <w:rPr>
          <w:b/>
          <w:sz w:val="22"/>
          <w:szCs w:val="22"/>
        </w:rPr>
      </w:pPr>
    </w:p>
    <w:p w:rsidR="00C144D6" w:rsidRPr="00512C2E" w:rsidRDefault="00C144D6" w:rsidP="00C144D6">
      <w:pPr>
        <w:rPr>
          <w:b/>
          <w:sz w:val="22"/>
          <w:szCs w:val="22"/>
        </w:rPr>
      </w:pPr>
      <w:r w:rsidRPr="00512C2E">
        <w:rPr>
          <w:b/>
          <w:sz w:val="22"/>
          <w:szCs w:val="22"/>
        </w:rPr>
        <w:t>Verzekeringen</w:t>
      </w:r>
    </w:p>
    <w:p w:rsidR="00C144D6" w:rsidRDefault="00D25F25" w:rsidP="00D25F25">
      <w:pPr>
        <w:rPr>
          <w:sz w:val="22"/>
          <w:szCs w:val="22"/>
        </w:rPr>
      </w:pPr>
      <w:bookmarkStart w:id="0" w:name="_Hlk525825771"/>
      <w:r w:rsidRPr="00D25F25">
        <w:rPr>
          <w:sz w:val="22"/>
          <w:szCs w:val="22"/>
        </w:rPr>
        <w:t xml:space="preserve">Alle vrijwilligers zijn </w:t>
      </w:r>
      <w:r>
        <w:rPr>
          <w:sz w:val="22"/>
          <w:szCs w:val="22"/>
        </w:rPr>
        <w:t>ve</w:t>
      </w:r>
      <w:r w:rsidRPr="00D25F25">
        <w:rPr>
          <w:sz w:val="22"/>
          <w:szCs w:val="22"/>
        </w:rPr>
        <w:t>rzekerd tijdens het vrijwilligerswerk</w:t>
      </w:r>
      <w:r>
        <w:rPr>
          <w:sz w:val="22"/>
          <w:szCs w:val="22"/>
        </w:rPr>
        <w:t xml:space="preserve"> via de </w:t>
      </w:r>
      <w:r w:rsidRPr="00D25F25">
        <w:rPr>
          <w:sz w:val="22"/>
          <w:szCs w:val="22"/>
        </w:rPr>
        <w:t xml:space="preserve">VNG Vrijwilligerszekering </w:t>
      </w:r>
      <w:r>
        <w:rPr>
          <w:sz w:val="22"/>
          <w:szCs w:val="22"/>
        </w:rPr>
        <w:t xml:space="preserve">van de gemeente Ouder-Amstel. </w:t>
      </w:r>
      <w:r w:rsidR="00C144D6">
        <w:rPr>
          <w:sz w:val="22"/>
          <w:szCs w:val="22"/>
        </w:rPr>
        <w:t>D</w:t>
      </w:r>
      <w:r w:rsidR="00C144D6" w:rsidRPr="00512C2E">
        <w:rPr>
          <w:sz w:val="22"/>
          <w:szCs w:val="22"/>
        </w:rPr>
        <w:t xml:space="preserve">e voorwaarden </w:t>
      </w:r>
      <w:r w:rsidR="00C144D6">
        <w:rPr>
          <w:sz w:val="22"/>
          <w:szCs w:val="22"/>
        </w:rPr>
        <w:t xml:space="preserve">kunnen </w:t>
      </w:r>
      <w:r>
        <w:rPr>
          <w:sz w:val="22"/>
          <w:szCs w:val="22"/>
        </w:rPr>
        <w:t xml:space="preserve">op verzoek </w:t>
      </w:r>
      <w:r w:rsidR="00C144D6" w:rsidRPr="00512C2E">
        <w:rPr>
          <w:sz w:val="22"/>
          <w:szCs w:val="22"/>
        </w:rPr>
        <w:t>worden</w:t>
      </w:r>
      <w:r w:rsidR="00C144D6">
        <w:rPr>
          <w:sz w:val="22"/>
          <w:szCs w:val="22"/>
        </w:rPr>
        <w:t xml:space="preserve"> toegezonden</w:t>
      </w:r>
      <w:r w:rsidR="00C144D6" w:rsidRPr="00512C2E">
        <w:rPr>
          <w:sz w:val="22"/>
          <w:szCs w:val="22"/>
        </w:rPr>
        <w:t>.  Bij schade s.v.p. contact opnemen met Coherente.</w:t>
      </w:r>
      <w:r w:rsidR="00E35BAA">
        <w:rPr>
          <w:sz w:val="22"/>
          <w:szCs w:val="22"/>
        </w:rPr>
        <w:t xml:space="preserve"> De polissen liggen ter inzage in het Coherente kantoor.</w:t>
      </w:r>
    </w:p>
    <w:bookmarkEnd w:id="0"/>
    <w:p w:rsidR="00E35BAA" w:rsidRDefault="00E35BAA" w:rsidP="00C144D6">
      <w:pPr>
        <w:rPr>
          <w:sz w:val="22"/>
          <w:szCs w:val="22"/>
        </w:rPr>
      </w:pPr>
    </w:p>
    <w:p w:rsidR="00BE360C" w:rsidRDefault="00BE360C" w:rsidP="00BE360C">
      <w:pPr>
        <w:rPr>
          <w:b/>
          <w:sz w:val="22"/>
          <w:szCs w:val="22"/>
        </w:rPr>
      </w:pPr>
      <w:bookmarkStart w:id="1" w:name="_Hlk525825255"/>
      <w:r>
        <w:rPr>
          <w:b/>
          <w:sz w:val="22"/>
          <w:szCs w:val="22"/>
        </w:rPr>
        <w:t>Deskundigheidsbevordering</w:t>
      </w:r>
    </w:p>
    <w:p w:rsidR="00017BB3" w:rsidRDefault="00961296" w:rsidP="00961296">
      <w:pPr>
        <w:rPr>
          <w:sz w:val="22"/>
          <w:szCs w:val="22"/>
        </w:rPr>
      </w:pPr>
      <w:r>
        <w:rPr>
          <w:sz w:val="22"/>
          <w:szCs w:val="22"/>
        </w:rPr>
        <w:t xml:space="preserve">Bij deze functie is </w:t>
      </w:r>
      <w:r w:rsidR="0001297C">
        <w:rPr>
          <w:sz w:val="22"/>
          <w:szCs w:val="22"/>
        </w:rPr>
        <w:t>een rolstoelfietstraining verplicht. Dit wordt aangeboden binnen de werkgroep rolstoelfietsen. E</w:t>
      </w:r>
      <w:r>
        <w:rPr>
          <w:sz w:val="22"/>
          <w:szCs w:val="22"/>
        </w:rPr>
        <w:t xml:space="preserve">r </w:t>
      </w:r>
      <w:r w:rsidR="0001297C">
        <w:rPr>
          <w:sz w:val="22"/>
          <w:szCs w:val="22"/>
        </w:rPr>
        <w:t xml:space="preserve">is verder </w:t>
      </w:r>
      <w:r>
        <w:rPr>
          <w:sz w:val="22"/>
          <w:szCs w:val="22"/>
        </w:rPr>
        <w:t xml:space="preserve">geen sprake van verplichte deskundigheidsbevordering. Wel </w:t>
      </w:r>
      <w:r w:rsidR="00D25F25">
        <w:rPr>
          <w:sz w:val="22"/>
          <w:szCs w:val="22"/>
        </w:rPr>
        <w:t xml:space="preserve">is </w:t>
      </w:r>
      <w:r>
        <w:rPr>
          <w:sz w:val="22"/>
          <w:szCs w:val="22"/>
        </w:rPr>
        <w:t xml:space="preserve">er een aantal trainingen waarbij de vrijwilliger baat kan hebben. Denk aan Reanimatie, </w:t>
      </w:r>
      <w:r w:rsidR="00D25F25">
        <w:rPr>
          <w:sz w:val="22"/>
          <w:szCs w:val="22"/>
        </w:rPr>
        <w:t xml:space="preserve">het </w:t>
      </w:r>
      <w:r>
        <w:rPr>
          <w:sz w:val="22"/>
          <w:szCs w:val="22"/>
        </w:rPr>
        <w:t xml:space="preserve">fysiek begeleiden ouderen en Grenzen stellen. </w:t>
      </w:r>
      <w:r w:rsidR="00BE360C">
        <w:rPr>
          <w:sz w:val="22"/>
          <w:szCs w:val="22"/>
        </w:rPr>
        <w:t xml:space="preserve">Coherente biedt jaarlijks zijn vrijwilligers een aantal trainingen/cursussen aan ter bevordering van het vrijwilligerswerk. </w:t>
      </w:r>
      <w:r>
        <w:rPr>
          <w:sz w:val="22"/>
          <w:szCs w:val="22"/>
        </w:rPr>
        <w:t xml:space="preserve">Het aanbod wisselt en staat op </w:t>
      </w:r>
      <w:r w:rsidRPr="00961296">
        <w:rPr>
          <w:rFonts w:cs="Segoe UI"/>
          <w:color w:val="000000"/>
          <w:sz w:val="22"/>
          <w:szCs w:val="22"/>
        </w:rPr>
        <w:t>www.coherente.nl/cursus-v</w:t>
      </w:r>
      <w:bookmarkStart w:id="2" w:name="_GoBack"/>
      <w:bookmarkEnd w:id="2"/>
      <w:r w:rsidRPr="00961296">
        <w:rPr>
          <w:rFonts w:cs="Segoe UI"/>
          <w:color w:val="000000"/>
          <w:sz w:val="22"/>
          <w:szCs w:val="22"/>
        </w:rPr>
        <w:t>rijwilligers</w:t>
      </w:r>
      <w:bookmarkEnd w:id="1"/>
    </w:p>
    <w:sectPr w:rsidR="00017BB3" w:rsidSect="001749D3">
      <w:pgSz w:w="11906" w:h="16838" w:code="9"/>
      <w:pgMar w:top="1418" w:right="1418" w:bottom="1418"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Lt BT">
    <w:panose1 w:val="020B04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64B0B"/>
    <w:multiLevelType w:val="hybridMultilevel"/>
    <w:tmpl w:val="459AACDC"/>
    <w:lvl w:ilvl="0" w:tplc="55DE7F1E">
      <w:numFmt w:val="bullet"/>
      <w:lvlText w:val="-"/>
      <w:lvlJc w:val="left"/>
      <w:pPr>
        <w:tabs>
          <w:tab w:val="num" w:pos="1065"/>
        </w:tabs>
        <w:ind w:left="1065" w:hanging="705"/>
      </w:pPr>
      <w:rPr>
        <w:rFonts w:ascii="Futura Lt BT" w:eastAsia="Times New Roman" w:hAnsi="Futura Lt BT"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2C2912"/>
    <w:multiLevelType w:val="hybridMultilevel"/>
    <w:tmpl w:val="83E0D17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6DF3CD1"/>
    <w:multiLevelType w:val="hybridMultilevel"/>
    <w:tmpl w:val="AA46CED6"/>
    <w:lvl w:ilvl="0" w:tplc="04130001">
      <w:start w:val="1"/>
      <w:numFmt w:val="bullet"/>
      <w:lvlText w:val=""/>
      <w:lvlJc w:val="left"/>
      <w:pPr>
        <w:ind w:left="723" w:hanging="360"/>
      </w:pPr>
      <w:rPr>
        <w:rFonts w:ascii="Symbol" w:hAnsi="Symbol" w:hint="default"/>
      </w:rPr>
    </w:lvl>
    <w:lvl w:ilvl="1" w:tplc="04130003">
      <w:start w:val="1"/>
      <w:numFmt w:val="bullet"/>
      <w:lvlText w:val="o"/>
      <w:lvlJc w:val="left"/>
      <w:pPr>
        <w:ind w:left="1443" w:hanging="360"/>
      </w:pPr>
      <w:rPr>
        <w:rFonts w:ascii="Courier New" w:hAnsi="Courier New" w:cs="Courier New" w:hint="default"/>
      </w:rPr>
    </w:lvl>
    <w:lvl w:ilvl="2" w:tplc="04130005" w:tentative="1">
      <w:start w:val="1"/>
      <w:numFmt w:val="bullet"/>
      <w:lvlText w:val=""/>
      <w:lvlJc w:val="left"/>
      <w:pPr>
        <w:ind w:left="2163" w:hanging="360"/>
      </w:pPr>
      <w:rPr>
        <w:rFonts w:ascii="Wingdings" w:hAnsi="Wingdings" w:hint="default"/>
      </w:rPr>
    </w:lvl>
    <w:lvl w:ilvl="3" w:tplc="04130001" w:tentative="1">
      <w:start w:val="1"/>
      <w:numFmt w:val="bullet"/>
      <w:lvlText w:val=""/>
      <w:lvlJc w:val="left"/>
      <w:pPr>
        <w:ind w:left="2883" w:hanging="360"/>
      </w:pPr>
      <w:rPr>
        <w:rFonts w:ascii="Symbol" w:hAnsi="Symbol" w:hint="default"/>
      </w:rPr>
    </w:lvl>
    <w:lvl w:ilvl="4" w:tplc="04130003" w:tentative="1">
      <w:start w:val="1"/>
      <w:numFmt w:val="bullet"/>
      <w:lvlText w:val="o"/>
      <w:lvlJc w:val="left"/>
      <w:pPr>
        <w:ind w:left="3603" w:hanging="360"/>
      </w:pPr>
      <w:rPr>
        <w:rFonts w:ascii="Courier New" w:hAnsi="Courier New" w:cs="Courier New" w:hint="default"/>
      </w:rPr>
    </w:lvl>
    <w:lvl w:ilvl="5" w:tplc="04130005" w:tentative="1">
      <w:start w:val="1"/>
      <w:numFmt w:val="bullet"/>
      <w:lvlText w:val=""/>
      <w:lvlJc w:val="left"/>
      <w:pPr>
        <w:ind w:left="4323" w:hanging="360"/>
      </w:pPr>
      <w:rPr>
        <w:rFonts w:ascii="Wingdings" w:hAnsi="Wingdings" w:hint="default"/>
      </w:rPr>
    </w:lvl>
    <w:lvl w:ilvl="6" w:tplc="04130001" w:tentative="1">
      <w:start w:val="1"/>
      <w:numFmt w:val="bullet"/>
      <w:lvlText w:val=""/>
      <w:lvlJc w:val="left"/>
      <w:pPr>
        <w:ind w:left="5043" w:hanging="360"/>
      </w:pPr>
      <w:rPr>
        <w:rFonts w:ascii="Symbol" w:hAnsi="Symbol" w:hint="default"/>
      </w:rPr>
    </w:lvl>
    <w:lvl w:ilvl="7" w:tplc="04130003" w:tentative="1">
      <w:start w:val="1"/>
      <w:numFmt w:val="bullet"/>
      <w:lvlText w:val="o"/>
      <w:lvlJc w:val="left"/>
      <w:pPr>
        <w:ind w:left="5763" w:hanging="360"/>
      </w:pPr>
      <w:rPr>
        <w:rFonts w:ascii="Courier New" w:hAnsi="Courier New" w:cs="Courier New" w:hint="default"/>
      </w:rPr>
    </w:lvl>
    <w:lvl w:ilvl="8" w:tplc="04130005" w:tentative="1">
      <w:start w:val="1"/>
      <w:numFmt w:val="bullet"/>
      <w:lvlText w:val=""/>
      <w:lvlJc w:val="left"/>
      <w:pPr>
        <w:ind w:left="648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EF6"/>
    <w:rsid w:val="0001297C"/>
    <w:rsid w:val="00017BB3"/>
    <w:rsid w:val="00065E30"/>
    <w:rsid w:val="000E6289"/>
    <w:rsid w:val="001749D3"/>
    <w:rsid w:val="001D2F75"/>
    <w:rsid w:val="001F6370"/>
    <w:rsid w:val="00233DDD"/>
    <w:rsid w:val="00295252"/>
    <w:rsid w:val="002A5D3D"/>
    <w:rsid w:val="003052FB"/>
    <w:rsid w:val="00361EC1"/>
    <w:rsid w:val="003D69CA"/>
    <w:rsid w:val="003E4B8E"/>
    <w:rsid w:val="00467467"/>
    <w:rsid w:val="004C3AAC"/>
    <w:rsid w:val="00512C2E"/>
    <w:rsid w:val="00536612"/>
    <w:rsid w:val="005535E8"/>
    <w:rsid w:val="005C11D3"/>
    <w:rsid w:val="005C3DE1"/>
    <w:rsid w:val="005F4B5D"/>
    <w:rsid w:val="0061687C"/>
    <w:rsid w:val="00674733"/>
    <w:rsid w:val="0069457E"/>
    <w:rsid w:val="00695553"/>
    <w:rsid w:val="007454E5"/>
    <w:rsid w:val="00755A8C"/>
    <w:rsid w:val="007C5EF6"/>
    <w:rsid w:val="00813480"/>
    <w:rsid w:val="0084668C"/>
    <w:rsid w:val="00883F16"/>
    <w:rsid w:val="008B7A8F"/>
    <w:rsid w:val="008D41A9"/>
    <w:rsid w:val="009305B3"/>
    <w:rsid w:val="00961296"/>
    <w:rsid w:val="0099214E"/>
    <w:rsid w:val="00A3164E"/>
    <w:rsid w:val="00A50BDF"/>
    <w:rsid w:val="00A70D27"/>
    <w:rsid w:val="00AA7CD3"/>
    <w:rsid w:val="00AD06A4"/>
    <w:rsid w:val="00AD585F"/>
    <w:rsid w:val="00B262C9"/>
    <w:rsid w:val="00BA3A94"/>
    <w:rsid w:val="00BE360C"/>
    <w:rsid w:val="00C11C11"/>
    <w:rsid w:val="00C144D6"/>
    <w:rsid w:val="00C40F43"/>
    <w:rsid w:val="00CD3C6D"/>
    <w:rsid w:val="00D25F25"/>
    <w:rsid w:val="00D3556B"/>
    <w:rsid w:val="00DE2CAD"/>
    <w:rsid w:val="00E14DE3"/>
    <w:rsid w:val="00E22C27"/>
    <w:rsid w:val="00E35BAA"/>
    <w:rsid w:val="00E55192"/>
    <w:rsid w:val="00EA3592"/>
    <w:rsid w:val="00EA5A88"/>
    <w:rsid w:val="00EC5F94"/>
    <w:rsid w:val="00EE23A2"/>
    <w:rsid w:val="00EF3A43"/>
    <w:rsid w:val="00EF4C4B"/>
    <w:rsid w:val="00FD70A2"/>
    <w:rsid w:val="00FF75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BD9700"/>
  <w15:chartTrackingRefBased/>
  <w15:docId w15:val="{2F0C0B65-CF07-43A1-B9AF-92C63C8A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Futura Lt BT" w:hAnsi="Futura Lt BT"/>
      <w:color w:val="32323C"/>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DE2CAD"/>
    <w:rPr>
      <w:rFonts w:ascii="Tahoma" w:hAnsi="Tahoma" w:cs="Tahoma"/>
      <w:sz w:val="16"/>
      <w:szCs w:val="16"/>
    </w:rPr>
  </w:style>
  <w:style w:type="character" w:styleId="Hyperlink">
    <w:name w:val="Hyperlink"/>
    <w:basedOn w:val="Standaardalinea-lettertype"/>
    <w:rsid w:val="00C40F43"/>
    <w:rPr>
      <w:color w:val="0000FF"/>
      <w:u w:val="single"/>
    </w:rPr>
  </w:style>
  <w:style w:type="character" w:styleId="Onopgelostemelding">
    <w:name w:val="Unresolved Mention"/>
    <w:basedOn w:val="Standaardalinea-lettertype"/>
    <w:uiPriority w:val="99"/>
    <w:semiHidden/>
    <w:unhideWhenUsed/>
    <w:rsid w:val="002A5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03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395</Words>
  <Characters>2496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Afspraken Buurthulp “Voor Elkaar”</vt:lpstr>
    </vt:vector>
  </TitlesOfParts>
  <Company>Stichting Coherente</Company>
  <LinksUpToDate>false</LinksUpToDate>
  <CharactersWithSpaces>2886</CharactersWithSpaces>
  <SharedDoc>false</SharedDoc>
  <HLinks>
    <vt:vector size="18" baseType="variant">
      <vt:variant>
        <vt:i4>1572873</vt:i4>
      </vt:variant>
      <vt:variant>
        <vt:i4>6</vt:i4>
      </vt:variant>
      <vt:variant>
        <vt:i4>0</vt:i4>
      </vt:variant>
      <vt:variant>
        <vt:i4>5</vt:i4>
      </vt:variant>
      <vt:variant>
        <vt:lpwstr>http://www.coherente.nl/</vt:lpwstr>
      </vt:variant>
      <vt:variant>
        <vt:lpwstr/>
      </vt:variant>
      <vt:variant>
        <vt:i4>8060930</vt:i4>
      </vt:variant>
      <vt:variant>
        <vt:i4>3</vt:i4>
      </vt:variant>
      <vt:variant>
        <vt:i4>0</vt:i4>
      </vt:variant>
      <vt:variant>
        <vt:i4>5</vt:i4>
      </vt:variant>
      <vt:variant>
        <vt:lpwstr>mailto:h.vanstraten@coherente.nl</vt:lpwstr>
      </vt:variant>
      <vt:variant>
        <vt:lpwstr/>
      </vt:variant>
      <vt:variant>
        <vt:i4>1572873</vt:i4>
      </vt:variant>
      <vt:variant>
        <vt:i4>0</vt:i4>
      </vt:variant>
      <vt:variant>
        <vt:i4>0</vt:i4>
      </vt:variant>
      <vt:variant>
        <vt:i4>5</vt:i4>
      </vt:variant>
      <vt:variant>
        <vt:lpwstr>http://www.coherente.nl/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Afspraken Buurthulp “Voor Elkaar”</dc:title>
  <dc:subject/>
  <dc:creator>Dirk Vonk</dc:creator>
  <cp:keywords/>
  <dc:description/>
  <cp:lastModifiedBy>Anita Vlug</cp:lastModifiedBy>
  <cp:revision>3</cp:revision>
  <cp:lastPrinted>2015-06-25T12:18:00Z</cp:lastPrinted>
  <dcterms:created xsi:type="dcterms:W3CDTF">2019-02-07T15:03:00Z</dcterms:created>
  <dcterms:modified xsi:type="dcterms:W3CDTF">2019-02-07T15:19:00Z</dcterms:modified>
</cp:coreProperties>
</file>